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3924" w14:textId="77777777" w:rsidR="00A52A17" w:rsidRDefault="00A52A17" w:rsidP="00C904C6">
      <w:pPr>
        <w:tabs>
          <w:tab w:val="left" w:pos="0"/>
        </w:tabs>
        <w:spacing w:before="240" w:after="0" w:line="360" w:lineRule="auto"/>
        <w:ind w:right="-142"/>
        <w:rPr>
          <w:rFonts w:cstheme="minorHAnsi"/>
          <w:i/>
          <w:sz w:val="24"/>
          <w:szCs w:val="24"/>
        </w:rPr>
      </w:pPr>
    </w:p>
    <w:p w14:paraId="7B439CED" w14:textId="1AA43CCF" w:rsidR="00676A38" w:rsidRPr="00676A38" w:rsidRDefault="00676A38" w:rsidP="00676A38">
      <w:pPr>
        <w:tabs>
          <w:tab w:val="left" w:pos="0"/>
        </w:tabs>
        <w:spacing w:before="240" w:after="0" w:line="360" w:lineRule="auto"/>
        <w:ind w:right="-142"/>
        <w:jc w:val="center"/>
        <w:rPr>
          <w:rFonts w:eastAsia="Times New Roman" w:cstheme="minorHAnsi"/>
          <w:i/>
          <w:iCs/>
          <w:sz w:val="24"/>
          <w:szCs w:val="24"/>
        </w:rPr>
      </w:pPr>
      <w:r>
        <w:rPr>
          <w:rFonts w:eastAsia="Times New Roman" w:cstheme="minorHAnsi"/>
          <w:i/>
          <w:iCs/>
          <w:sz w:val="24"/>
          <w:szCs w:val="24"/>
        </w:rPr>
        <w:t>Nabava se</w:t>
      </w:r>
      <w:r w:rsidR="00A52A17" w:rsidRPr="00A52A17">
        <w:rPr>
          <w:rFonts w:eastAsia="Times New Roman" w:cstheme="minorHAnsi"/>
          <w:i/>
          <w:iCs/>
          <w:sz w:val="24"/>
          <w:szCs w:val="24"/>
        </w:rPr>
        <w:t xml:space="preserve"> financira iz Europskog socijalnog fonda</w:t>
      </w:r>
    </w:p>
    <w:p w14:paraId="434DA93E" w14:textId="4D542A39" w:rsidR="004062E5" w:rsidRPr="00EA2046" w:rsidRDefault="00676A38" w:rsidP="00A52A17">
      <w:pPr>
        <w:tabs>
          <w:tab w:val="left" w:pos="0"/>
        </w:tabs>
        <w:spacing w:before="240" w:after="0" w:line="360" w:lineRule="auto"/>
        <w:ind w:right="-142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OBAVIJEST O NADMETANJU</w:t>
      </w:r>
    </w:p>
    <w:p w14:paraId="498D429C" w14:textId="41F3DF4A" w:rsidR="00185093" w:rsidRDefault="00C904C6" w:rsidP="00676A38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bidi="hr-HR"/>
        </w:rPr>
      </w:pPr>
      <w:r>
        <w:rPr>
          <w:rFonts w:eastAsia="Times New Roman" w:cstheme="minorHAnsi"/>
          <w:b/>
          <w:bCs/>
          <w:sz w:val="24"/>
          <w:szCs w:val="24"/>
          <w:lang w:bidi="hr-HR"/>
        </w:rPr>
        <w:t>Smještaj za kongres 202</w:t>
      </w:r>
      <w:r w:rsidR="003C4362">
        <w:rPr>
          <w:rFonts w:eastAsia="Times New Roman" w:cstheme="minorHAnsi"/>
          <w:b/>
          <w:bCs/>
          <w:sz w:val="24"/>
          <w:szCs w:val="24"/>
          <w:lang w:bidi="hr-HR"/>
        </w:rPr>
        <w:t>3</w:t>
      </w:r>
    </w:p>
    <w:p w14:paraId="67134CF5" w14:textId="6A7C3B01" w:rsidR="00676A38" w:rsidRDefault="00676A38" w:rsidP="00676A38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bidi="hr-HR"/>
        </w:rPr>
      </w:pPr>
    </w:p>
    <w:p w14:paraId="0C258BE9" w14:textId="77777777" w:rsidR="00676A38" w:rsidRPr="00676A38" w:rsidRDefault="00676A38" w:rsidP="00C904C6">
      <w:pPr>
        <w:spacing w:line="240" w:lineRule="auto"/>
        <w:jc w:val="both"/>
        <w:rPr>
          <w:rFonts w:eastAsia="Times New Roman" w:cstheme="minorHAnsi"/>
          <w:b/>
          <w:bCs/>
          <w:sz w:val="24"/>
          <w:szCs w:val="24"/>
          <w:lang w:bidi="hr-HR"/>
        </w:rPr>
      </w:pPr>
      <w:r>
        <w:rPr>
          <w:rFonts w:eastAsia="Times New Roman" w:cstheme="minorHAnsi"/>
          <w:b/>
          <w:bCs/>
          <w:sz w:val="24"/>
          <w:szCs w:val="24"/>
          <w:lang w:bidi="hr-HR"/>
        </w:rPr>
        <w:t xml:space="preserve">Naručitelj: </w:t>
      </w:r>
      <w:r w:rsidRPr="00676A38">
        <w:rPr>
          <w:rFonts w:eastAsia="Times New Roman" w:cstheme="minorHAnsi"/>
          <w:sz w:val="24"/>
          <w:szCs w:val="24"/>
          <w:lang w:bidi="hr-HR"/>
        </w:rPr>
        <w:t>Hrvatska komora dentalne medicine</w:t>
      </w:r>
    </w:p>
    <w:p w14:paraId="17752990" w14:textId="77777777" w:rsidR="00676A38" w:rsidRPr="00676A38" w:rsidRDefault="00676A38" w:rsidP="00C904C6">
      <w:pPr>
        <w:spacing w:line="240" w:lineRule="auto"/>
        <w:jc w:val="both"/>
        <w:rPr>
          <w:rFonts w:eastAsia="Times New Roman" w:cstheme="minorHAnsi"/>
          <w:b/>
          <w:bCs/>
          <w:sz w:val="24"/>
          <w:szCs w:val="24"/>
          <w:lang w:bidi="hr-HR"/>
        </w:rPr>
      </w:pPr>
      <w:r w:rsidRPr="00676A38">
        <w:rPr>
          <w:rFonts w:eastAsia="Times New Roman" w:cstheme="minorHAnsi"/>
          <w:b/>
          <w:bCs/>
          <w:sz w:val="24"/>
          <w:szCs w:val="24"/>
          <w:lang w:bidi="hr-HR"/>
        </w:rPr>
        <w:t xml:space="preserve">Adresa: </w:t>
      </w:r>
      <w:proofErr w:type="spellStart"/>
      <w:r w:rsidRPr="00676A38">
        <w:rPr>
          <w:rFonts w:eastAsia="Times New Roman" w:cstheme="minorHAnsi"/>
          <w:sz w:val="24"/>
          <w:szCs w:val="24"/>
          <w:lang w:bidi="hr-HR"/>
        </w:rPr>
        <w:t>Kurelčeva</w:t>
      </w:r>
      <w:proofErr w:type="spellEnd"/>
      <w:r w:rsidRPr="00676A38">
        <w:rPr>
          <w:rFonts w:eastAsia="Times New Roman" w:cstheme="minorHAnsi"/>
          <w:sz w:val="24"/>
          <w:szCs w:val="24"/>
          <w:lang w:bidi="hr-HR"/>
        </w:rPr>
        <w:t xml:space="preserve"> 3, 10 000 Zagreb</w:t>
      </w:r>
    </w:p>
    <w:p w14:paraId="04C82A78" w14:textId="624006DD" w:rsidR="00676A38" w:rsidRPr="00676A38" w:rsidRDefault="00676A38" w:rsidP="00C904C6">
      <w:pPr>
        <w:spacing w:line="240" w:lineRule="auto"/>
        <w:jc w:val="both"/>
        <w:rPr>
          <w:rFonts w:eastAsia="Times New Roman" w:cstheme="minorHAnsi"/>
          <w:b/>
          <w:bCs/>
          <w:sz w:val="24"/>
          <w:szCs w:val="24"/>
          <w:lang w:bidi="hr-HR"/>
        </w:rPr>
      </w:pPr>
      <w:r w:rsidRPr="00676A38">
        <w:rPr>
          <w:rFonts w:eastAsia="Times New Roman" w:cstheme="minorHAnsi"/>
          <w:b/>
          <w:bCs/>
          <w:sz w:val="24"/>
          <w:szCs w:val="24"/>
          <w:lang w:bidi="hr-HR"/>
        </w:rPr>
        <w:t>OIB:</w:t>
      </w:r>
      <w:r w:rsidRPr="00676A38">
        <w:rPr>
          <w:rFonts w:eastAsia="Times New Roman" w:cstheme="minorHAnsi"/>
          <w:sz w:val="24"/>
          <w:szCs w:val="24"/>
          <w:lang w:bidi="hr-HR"/>
        </w:rPr>
        <w:t xml:space="preserve"> 24858915082</w:t>
      </w:r>
    </w:p>
    <w:p w14:paraId="2C483F5D" w14:textId="417C7FB4" w:rsidR="00676A38" w:rsidRPr="00676A38" w:rsidRDefault="00676A38" w:rsidP="00C904C6">
      <w:pPr>
        <w:spacing w:line="240" w:lineRule="auto"/>
        <w:jc w:val="both"/>
        <w:rPr>
          <w:rFonts w:eastAsia="Times New Roman" w:cstheme="minorHAnsi"/>
          <w:sz w:val="24"/>
          <w:szCs w:val="24"/>
          <w:lang w:bidi="hr-HR"/>
        </w:rPr>
      </w:pPr>
      <w:r w:rsidRPr="00676A38">
        <w:rPr>
          <w:rFonts w:eastAsia="Times New Roman" w:cstheme="minorHAnsi"/>
          <w:b/>
          <w:bCs/>
          <w:sz w:val="24"/>
          <w:szCs w:val="24"/>
          <w:lang w:bidi="hr-HR"/>
        </w:rPr>
        <w:t>Broj telefon</w:t>
      </w:r>
      <w:r>
        <w:rPr>
          <w:rFonts w:eastAsia="Times New Roman" w:cstheme="minorHAnsi"/>
          <w:b/>
          <w:bCs/>
          <w:sz w:val="24"/>
          <w:szCs w:val="24"/>
          <w:lang w:bidi="hr-HR"/>
        </w:rPr>
        <w:t>a</w:t>
      </w:r>
      <w:r w:rsidRPr="00676A38">
        <w:rPr>
          <w:rFonts w:eastAsia="Times New Roman" w:cstheme="minorHAnsi"/>
          <w:b/>
          <w:bCs/>
          <w:sz w:val="24"/>
          <w:szCs w:val="24"/>
          <w:lang w:bidi="hr-HR"/>
        </w:rPr>
        <w:t xml:space="preserve">: </w:t>
      </w:r>
      <w:r w:rsidRPr="00676A38">
        <w:rPr>
          <w:rFonts w:eastAsia="Times New Roman" w:cstheme="minorHAnsi"/>
          <w:sz w:val="24"/>
          <w:szCs w:val="24"/>
          <w:lang w:bidi="hr-HR"/>
        </w:rPr>
        <w:t>+385 1 488 67 10</w:t>
      </w:r>
    </w:p>
    <w:p w14:paraId="32D8E6B7" w14:textId="77777777" w:rsidR="008B5518" w:rsidRDefault="008B5518" w:rsidP="004821CF">
      <w:pPr>
        <w:spacing w:after="0" w:line="360" w:lineRule="auto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5D8F4BA8" w14:textId="4D2F839C" w:rsidR="00DC3BA8" w:rsidRPr="00676A38" w:rsidRDefault="00676A38" w:rsidP="004821CF">
      <w:pPr>
        <w:spacing w:after="0" w:line="360" w:lineRule="auto"/>
        <w:rPr>
          <w:rFonts w:cstheme="minorHAnsi"/>
          <w:b/>
          <w:bCs/>
          <w:color w:val="0D0D0D" w:themeColor="text1" w:themeTint="F2"/>
          <w:sz w:val="24"/>
          <w:szCs w:val="24"/>
        </w:rPr>
      </w:pPr>
      <w:r w:rsidRPr="00676A38">
        <w:rPr>
          <w:rFonts w:cstheme="minorHAnsi"/>
          <w:b/>
          <w:bCs/>
          <w:color w:val="0D0D0D" w:themeColor="text1" w:themeTint="F2"/>
          <w:sz w:val="24"/>
          <w:szCs w:val="24"/>
        </w:rPr>
        <w:t xml:space="preserve">Informacije o predmetu nabave: </w:t>
      </w:r>
    </w:p>
    <w:p w14:paraId="54913192" w14:textId="5C3E6464" w:rsidR="00C904C6" w:rsidRDefault="001D1E53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1D1E53">
        <w:rPr>
          <w:rFonts w:cstheme="minorHAnsi"/>
          <w:color w:val="0D0D0D" w:themeColor="text1" w:themeTint="F2"/>
          <w:sz w:val="24"/>
          <w:szCs w:val="24"/>
        </w:rPr>
        <w:t xml:space="preserve">Predmet nabave </w:t>
      </w:r>
      <w:r w:rsidR="00C904C6">
        <w:rPr>
          <w:rFonts w:cstheme="minorHAnsi"/>
          <w:color w:val="0D0D0D" w:themeColor="text1" w:themeTint="F2"/>
          <w:sz w:val="24"/>
          <w:szCs w:val="24"/>
        </w:rPr>
        <w:t>obuhvaća usluge smještaja, odnosno polupansiona za potrebe smještaja predavača i ostalog osoblja naručitelja za vrijeme trajanja kongresa, u hotelu, na području grada Rovinja.</w:t>
      </w:r>
    </w:p>
    <w:p w14:paraId="08D6A151" w14:textId="1202A781" w:rsidR="00C904C6" w:rsidRDefault="00C904C6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Za potrebe predmeta nabave potrebno je osigurati usluge hotelskog smještaja na sljedeći način:</w:t>
      </w:r>
    </w:p>
    <w:p w14:paraId="28573943" w14:textId="2AF288E8" w:rsidR="00C904C6" w:rsidRPr="00C904C6" w:rsidRDefault="003C4362" w:rsidP="00C904C6">
      <w:pPr>
        <w:spacing w:line="240" w:lineRule="auto"/>
        <w:ind w:left="708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3C4362">
        <w:rPr>
          <w:rFonts w:cstheme="minorHAnsi"/>
          <w:color w:val="0D0D0D" w:themeColor="text1" w:themeTint="F2"/>
          <w:sz w:val="24"/>
          <w:szCs w:val="24"/>
        </w:rPr>
        <w:t>21. travnja 2023. godine – 20 polupansiona (noćenje s večerom i doručkom), sobe za jednu osobu</w:t>
      </w:r>
      <w:r w:rsidR="00C904C6" w:rsidRPr="00C904C6">
        <w:rPr>
          <w:rFonts w:cstheme="minorHAnsi"/>
          <w:color w:val="0D0D0D" w:themeColor="text1" w:themeTint="F2"/>
          <w:sz w:val="24"/>
          <w:szCs w:val="24"/>
        </w:rPr>
        <w:t>;</w:t>
      </w:r>
    </w:p>
    <w:p w14:paraId="18EB2C5A" w14:textId="0DB6BDE5" w:rsidR="00185093" w:rsidRPr="003C4362" w:rsidRDefault="003C4362" w:rsidP="003C4362">
      <w:pPr>
        <w:spacing w:line="240" w:lineRule="auto"/>
        <w:ind w:left="708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3C4362">
        <w:rPr>
          <w:rFonts w:cstheme="minorHAnsi"/>
          <w:color w:val="0D0D0D" w:themeColor="text1" w:themeTint="F2"/>
          <w:sz w:val="24"/>
          <w:szCs w:val="24"/>
        </w:rPr>
        <w:t>22. travnja 2023. godine – 20 polupansiona (noćenje s večerom i doručkom), sobe za jednu osobu</w:t>
      </w:r>
      <w:r w:rsidR="00C904C6" w:rsidRPr="00C904C6">
        <w:rPr>
          <w:rFonts w:cstheme="minorHAnsi"/>
          <w:color w:val="0D0D0D" w:themeColor="text1" w:themeTint="F2"/>
          <w:sz w:val="24"/>
          <w:szCs w:val="24"/>
        </w:rPr>
        <w:t>;</w:t>
      </w:r>
    </w:p>
    <w:p w14:paraId="65729D34" w14:textId="75CC4570" w:rsidR="00676A38" w:rsidRDefault="00676A38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8E5A8D">
        <w:rPr>
          <w:rFonts w:cstheme="minorHAnsi"/>
          <w:b/>
          <w:bCs/>
          <w:color w:val="0D0D0D" w:themeColor="text1" w:themeTint="F2"/>
          <w:sz w:val="24"/>
          <w:szCs w:val="24"/>
        </w:rPr>
        <w:t>Rok za dostavu ponuda:</w:t>
      </w:r>
      <w:r w:rsidRPr="008E5A8D">
        <w:rPr>
          <w:rFonts w:cstheme="minorHAnsi"/>
          <w:color w:val="0D0D0D" w:themeColor="text1" w:themeTint="F2"/>
          <w:sz w:val="24"/>
          <w:szCs w:val="24"/>
        </w:rPr>
        <w:t xml:space="preserve"> </w:t>
      </w:r>
      <w:r w:rsidR="003C4362" w:rsidRPr="008E5A8D">
        <w:rPr>
          <w:rFonts w:cstheme="minorHAnsi"/>
          <w:color w:val="0D0D0D" w:themeColor="text1" w:themeTint="F2"/>
          <w:sz w:val="24"/>
          <w:szCs w:val="24"/>
        </w:rPr>
        <w:t>01</w:t>
      </w:r>
      <w:r w:rsidRPr="008E5A8D">
        <w:rPr>
          <w:rFonts w:cstheme="minorHAnsi"/>
          <w:color w:val="0D0D0D" w:themeColor="text1" w:themeTint="F2"/>
          <w:sz w:val="24"/>
          <w:szCs w:val="24"/>
        </w:rPr>
        <w:t>.</w:t>
      </w:r>
      <w:r w:rsidR="003C4362" w:rsidRPr="008E5A8D">
        <w:rPr>
          <w:rFonts w:cstheme="minorHAnsi"/>
          <w:color w:val="0D0D0D" w:themeColor="text1" w:themeTint="F2"/>
          <w:sz w:val="24"/>
          <w:szCs w:val="24"/>
        </w:rPr>
        <w:t>03</w:t>
      </w:r>
      <w:r w:rsidRPr="008E5A8D">
        <w:rPr>
          <w:rFonts w:cstheme="minorHAnsi"/>
          <w:color w:val="0D0D0D" w:themeColor="text1" w:themeTint="F2"/>
          <w:sz w:val="24"/>
          <w:szCs w:val="24"/>
        </w:rPr>
        <w:t>.202</w:t>
      </w:r>
      <w:r w:rsidR="003C4362" w:rsidRPr="008E5A8D">
        <w:rPr>
          <w:rFonts w:cstheme="minorHAnsi"/>
          <w:color w:val="0D0D0D" w:themeColor="text1" w:themeTint="F2"/>
          <w:sz w:val="24"/>
          <w:szCs w:val="24"/>
        </w:rPr>
        <w:t>3</w:t>
      </w:r>
      <w:r w:rsidRPr="008E5A8D">
        <w:rPr>
          <w:rFonts w:cstheme="minorHAnsi"/>
          <w:color w:val="0D0D0D" w:themeColor="text1" w:themeTint="F2"/>
          <w:sz w:val="24"/>
          <w:szCs w:val="24"/>
        </w:rPr>
        <w:t>. u 12:00 sati</w:t>
      </w:r>
    </w:p>
    <w:p w14:paraId="2CD6FDF8" w14:textId="64A0FF5A" w:rsidR="00676A38" w:rsidRDefault="00676A38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676A38">
        <w:rPr>
          <w:rFonts w:cstheme="minorHAnsi"/>
          <w:b/>
          <w:bCs/>
          <w:color w:val="0D0D0D" w:themeColor="text1" w:themeTint="F2"/>
          <w:sz w:val="24"/>
          <w:szCs w:val="24"/>
        </w:rPr>
        <w:t>Jezik na kojem ponuda mora biti pripremljena</w:t>
      </w:r>
      <w:r>
        <w:rPr>
          <w:rFonts w:cstheme="minorHAnsi"/>
          <w:color w:val="0D0D0D" w:themeColor="text1" w:themeTint="F2"/>
          <w:sz w:val="24"/>
          <w:szCs w:val="24"/>
        </w:rPr>
        <w:t>: hrvatski jezik i latinično pismo</w:t>
      </w:r>
    </w:p>
    <w:p w14:paraId="0F70FEB5" w14:textId="7CE82584" w:rsidR="00676A38" w:rsidRDefault="00676A38" w:rsidP="00C904C6">
      <w:pPr>
        <w:spacing w:after="0" w:line="36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</w:p>
    <w:p w14:paraId="70F428E5" w14:textId="52E400F6" w:rsidR="00676A38" w:rsidRDefault="00676A38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676A38">
        <w:rPr>
          <w:rFonts w:cstheme="minorHAnsi"/>
          <w:b/>
          <w:bCs/>
          <w:color w:val="0D0D0D" w:themeColor="text1" w:themeTint="F2"/>
          <w:sz w:val="24"/>
          <w:szCs w:val="24"/>
        </w:rPr>
        <w:t>Elektroničke adrese na kojima se mogu zatražiti dodatne informacije</w:t>
      </w:r>
      <w:r>
        <w:rPr>
          <w:rFonts w:cstheme="minorHAnsi"/>
          <w:color w:val="0D0D0D" w:themeColor="text1" w:themeTint="F2"/>
          <w:sz w:val="24"/>
          <w:szCs w:val="24"/>
        </w:rPr>
        <w:t xml:space="preserve">: </w:t>
      </w:r>
    </w:p>
    <w:p w14:paraId="1005BA82" w14:textId="5F517407" w:rsidR="00676A38" w:rsidRDefault="00000000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hyperlink r:id="rId7" w:history="1">
        <w:r w:rsidR="00676A38" w:rsidRPr="00D62C45">
          <w:rPr>
            <w:rStyle w:val="Hyperlink"/>
            <w:rFonts w:cstheme="minorHAnsi"/>
            <w:sz w:val="24"/>
            <w:szCs w:val="24"/>
          </w:rPr>
          <w:t>ivana.puksec@hkdm.hr</w:t>
        </w:r>
      </w:hyperlink>
    </w:p>
    <w:p w14:paraId="27027F32" w14:textId="71DEB963" w:rsidR="00676A38" w:rsidRDefault="00000000" w:rsidP="00C904C6">
      <w:pPr>
        <w:spacing w:line="240" w:lineRule="auto"/>
        <w:jc w:val="both"/>
        <w:rPr>
          <w:rFonts w:cstheme="minorHAnsi"/>
          <w:color w:val="0D0D0D" w:themeColor="text1" w:themeTint="F2"/>
          <w:sz w:val="24"/>
          <w:szCs w:val="24"/>
        </w:rPr>
      </w:pPr>
      <w:hyperlink r:id="rId8" w:history="1">
        <w:r w:rsidR="00676A38" w:rsidRPr="00D62C45">
          <w:rPr>
            <w:rStyle w:val="Hyperlink"/>
            <w:rFonts w:cstheme="minorHAnsi"/>
            <w:sz w:val="24"/>
            <w:szCs w:val="24"/>
          </w:rPr>
          <w:t>valentino@integer-savjetovanje.hr</w:t>
        </w:r>
      </w:hyperlink>
    </w:p>
    <w:p w14:paraId="0FA17840" w14:textId="7FF561FF" w:rsidR="00173F7F" w:rsidRDefault="00173F7F" w:rsidP="00673D69">
      <w:pPr>
        <w:spacing w:after="0" w:line="360" w:lineRule="auto"/>
        <w:rPr>
          <w:rFonts w:eastAsia="Calibri" w:cstheme="minorHAnsi"/>
          <w:bCs/>
          <w:sz w:val="24"/>
          <w:szCs w:val="24"/>
          <w:u w:val="single"/>
          <w:lang w:bidi="hr-HR"/>
        </w:rPr>
      </w:pPr>
    </w:p>
    <w:p w14:paraId="01042D25" w14:textId="03898B14" w:rsidR="003A7148" w:rsidRPr="00EA2046" w:rsidRDefault="00DC3BA8" w:rsidP="00EA2046">
      <w:pPr>
        <w:spacing w:after="0" w:line="360" w:lineRule="auto"/>
        <w:jc w:val="right"/>
        <w:rPr>
          <w:rFonts w:eastAsia="Calibri" w:cstheme="minorHAnsi"/>
          <w:bCs/>
          <w:sz w:val="24"/>
          <w:szCs w:val="24"/>
          <w:u w:val="single"/>
          <w:lang w:bidi="hr-HR"/>
        </w:rPr>
      </w:pPr>
      <w:r w:rsidRPr="00F00E76">
        <w:rPr>
          <w:rFonts w:eastAsia="Calibri" w:cstheme="minorHAnsi"/>
          <w:bCs/>
          <w:sz w:val="24"/>
          <w:szCs w:val="24"/>
          <w:lang w:bidi="hr-HR"/>
        </w:rPr>
        <w:t xml:space="preserve"> </w:t>
      </w:r>
    </w:p>
    <w:sectPr w:rsidR="003A7148" w:rsidRPr="00EA2046" w:rsidSect="00C904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8AA5" w14:textId="77777777" w:rsidR="008F26F7" w:rsidRDefault="008F26F7" w:rsidP="00DC3BA8">
      <w:pPr>
        <w:spacing w:after="0" w:line="240" w:lineRule="auto"/>
      </w:pPr>
      <w:r>
        <w:separator/>
      </w:r>
    </w:p>
  </w:endnote>
  <w:endnote w:type="continuationSeparator" w:id="0">
    <w:p w14:paraId="73AE6C3B" w14:textId="77777777" w:rsidR="008F26F7" w:rsidRDefault="008F26F7" w:rsidP="00DC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0C3C" w14:textId="77777777" w:rsidR="00A47243" w:rsidRDefault="00A472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C1CE" w14:textId="77777777" w:rsidR="00A47243" w:rsidRDefault="00A472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61CF" w14:textId="77777777" w:rsidR="00A47243" w:rsidRDefault="00A472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8328D" w14:textId="77777777" w:rsidR="008F26F7" w:rsidRDefault="008F26F7" w:rsidP="00DC3BA8">
      <w:pPr>
        <w:spacing w:after="0" w:line="240" w:lineRule="auto"/>
      </w:pPr>
      <w:r>
        <w:separator/>
      </w:r>
    </w:p>
  </w:footnote>
  <w:footnote w:type="continuationSeparator" w:id="0">
    <w:p w14:paraId="634D5677" w14:textId="77777777" w:rsidR="008F26F7" w:rsidRDefault="008F26F7" w:rsidP="00DC3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F310" w14:textId="77777777" w:rsidR="00A47243" w:rsidRDefault="00A472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5E150" w14:textId="3F69A0F1" w:rsidR="00DC3BA8" w:rsidRPr="00F75B4E" w:rsidRDefault="00B15FBC" w:rsidP="003522BE">
    <w:pPr>
      <w:pStyle w:val="Header"/>
    </w:pPr>
    <w:r>
      <w:rPr>
        <w:rFonts w:asciiTheme="majorHAnsi" w:hAnsiTheme="majorHAnsi"/>
        <w:noProof/>
        <w:sz w:val="24"/>
        <w:szCs w:val="24"/>
        <w:lang w:eastAsia="hr-HR"/>
      </w:rPr>
      <w:drawing>
        <wp:anchor distT="0" distB="0" distL="114300" distR="114300" simplePos="0" relativeHeight="251658240" behindDoc="0" locked="0" layoutInCell="1" allowOverlap="1" wp14:anchorId="37CC0F3A" wp14:editId="1E60CD2F">
          <wp:simplePos x="0" y="0"/>
          <wp:positionH relativeFrom="column">
            <wp:posOffset>152386</wp:posOffset>
          </wp:positionH>
          <wp:positionV relativeFrom="paragraph">
            <wp:posOffset>-389255</wp:posOffset>
          </wp:positionV>
          <wp:extent cx="2009775" cy="1073785"/>
          <wp:effectExtent l="0" t="0" r="9525" b="0"/>
          <wp:wrapThrough wrapText="bothSides">
            <wp:wrapPolygon edited="0">
              <wp:start x="0" y="0"/>
              <wp:lineTo x="0" y="21076"/>
              <wp:lineTo x="21498" y="21076"/>
              <wp:lineTo x="21498" y="0"/>
              <wp:lineTo x="0" y="0"/>
            </wp:wrapPolygon>
          </wp:wrapThrough>
          <wp:docPr id="61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1073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2A17">
      <w:rPr>
        <w:rFonts w:asciiTheme="majorHAnsi" w:hAnsiTheme="majorHAnsi"/>
        <w:noProof/>
        <w:sz w:val="24"/>
        <w:szCs w:val="24"/>
        <w:lang w:eastAsia="hr-HR"/>
      </w:rPr>
      <w:drawing>
        <wp:anchor distT="0" distB="0" distL="114300" distR="114300" simplePos="0" relativeHeight="251659264" behindDoc="0" locked="0" layoutInCell="1" allowOverlap="1" wp14:anchorId="5BD911D5" wp14:editId="28E8ED6E">
          <wp:simplePos x="0" y="0"/>
          <wp:positionH relativeFrom="column">
            <wp:posOffset>4299363</wp:posOffset>
          </wp:positionH>
          <wp:positionV relativeFrom="paragraph">
            <wp:posOffset>-387705</wp:posOffset>
          </wp:positionV>
          <wp:extent cx="1062990" cy="1181735"/>
          <wp:effectExtent l="0" t="0" r="3810" b="0"/>
          <wp:wrapThrough wrapText="bothSides">
            <wp:wrapPolygon edited="0">
              <wp:start x="0" y="0"/>
              <wp:lineTo x="0" y="21240"/>
              <wp:lineTo x="21290" y="21240"/>
              <wp:lineTo x="21290" y="0"/>
              <wp:lineTo x="0" y="0"/>
            </wp:wrapPolygon>
          </wp:wrapThrough>
          <wp:docPr id="62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0FE5B" w14:textId="77777777" w:rsidR="00A47243" w:rsidRDefault="00A472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917"/>
    <w:rsid w:val="00015DB1"/>
    <w:rsid w:val="00032434"/>
    <w:rsid w:val="000459AC"/>
    <w:rsid w:val="00054360"/>
    <w:rsid w:val="000559C8"/>
    <w:rsid w:val="00080670"/>
    <w:rsid w:val="000826A4"/>
    <w:rsid w:val="00083736"/>
    <w:rsid w:val="00084DED"/>
    <w:rsid w:val="000B236F"/>
    <w:rsid w:val="000B5D81"/>
    <w:rsid w:val="000B756C"/>
    <w:rsid w:val="000C7A0D"/>
    <w:rsid w:val="000D631F"/>
    <w:rsid w:val="000F1246"/>
    <w:rsid w:val="00104B10"/>
    <w:rsid w:val="00104F52"/>
    <w:rsid w:val="00111C2D"/>
    <w:rsid w:val="001242DF"/>
    <w:rsid w:val="00133FB8"/>
    <w:rsid w:val="00137F53"/>
    <w:rsid w:val="00163B4D"/>
    <w:rsid w:val="001711BE"/>
    <w:rsid w:val="00171E54"/>
    <w:rsid w:val="00173F7F"/>
    <w:rsid w:val="0017451F"/>
    <w:rsid w:val="00180C92"/>
    <w:rsid w:val="00185093"/>
    <w:rsid w:val="00187368"/>
    <w:rsid w:val="00195567"/>
    <w:rsid w:val="001A40A8"/>
    <w:rsid w:val="001D1E53"/>
    <w:rsid w:val="001D611A"/>
    <w:rsid w:val="001F50F4"/>
    <w:rsid w:val="001F7FE0"/>
    <w:rsid w:val="00230110"/>
    <w:rsid w:val="00237E5C"/>
    <w:rsid w:val="002544A1"/>
    <w:rsid w:val="00263B78"/>
    <w:rsid w:val="00275544"/>
    <w:rsid w:val="002960F4"/>
    <w:rsid w:val="00296356"/>
    <w:rsid w:val="002A27A3"/>
    <w:rsid w:val="002B4D4A"/>
    <w:rsid w:val="002C1737"/>
    <w:rsid w:val="002C4236"/>
    <w:rsid w:val="002F60C4"/>
    <w:rsid w:val="0030352D"/>
    <w:rsid w:val="0030737F"/>
    <w:rsid w:val="003201D1"/>
    <w:rsid w:val="00331890"/>
    <w:rsid w:val="00345BBF"/>
    <w:rsid w:val="003522BE"/>
    <w:rsid w:val="00356A04"/>
    <w:rsid w:val="00372DEA"/>
    <w:rsid w:val="0037770C"/>
    <w:rsid w:val="0038083F"/>
    <w:rsid w:val="003863EA"/>
    <w:rsid w:val="003875D7"/>
    <w:rsid w:val="003A7148"/>
    <w:rsid w:val="003C4362"/>
    <w:rsid w:val="003F5A3E"/>
    <w:rsid w:val="0040048E"/>
    <w:rsid w:val="004007A8"/>
    <w:rsid w:val="004014ED"/>
    <w:rsid w:val="004062E5"/>
    <w:rsid w:val="0041716B"/>
    <w:rsid w:val="004211E0"/>
    <w:rsid w:val="00425252"/>
    <w:rsid w:val="00431994"/>
    <w:rsid w:val="00435610"/>
    <w:rsid w:val="00443B31"/>
    <w:rsid w:val="004446F1"/>
    <w:rsid w:val="00453D76"/>
    <w:rsid w:val="0045562A"/>
    <w:rsid w:val="0046246D"/>
    <w:rsid w:val="004651C9"/>
    <w:rsid w:val="00470750"/>
    <w:rsid w:val="00470920"/>
    <w:rsid w:val="00476EF0"/>
    <w:rsid w:val="004821CF"/>
    <w:rsid w:val="00486860"/>
    <w:rsid w:val="004900FB"/>
    <w:rsid w:val="00496215"/>
    <w:rsid w:val="004B3F86"/>
    <w:rsid w:val="004D6E0B"/>
    <w:rsid w:val="004E6838"/>
    <w:rsid w:val="004E69AF"/>
    <w:rsid w:val="004F2F75"/>
    <w:rsid w:val="004F3C18"/>
    <w:rsid w:val="004F6A71"/>
    <w:rsid w:val="004F6AF1"/>
    <w:rsid w:val="0050032C"/>
    <w:rsid w:val="00504AC1"/>
    <w:rsid w:val="00505EE9"/>
    <w:rsid w:val="005601AD"/>
    <w:rsid w:val="00574C8D"/>
    <w:rsid w:val="005760F9"/>
    <w:rsid w:val="00580156"/>
    <w:rsid w:val="00580778"/>
    <w:rsid w:val="00585599"/>
    <w:rsid w:val="0058573D"/>
    <w:rsid w:val="005A3EDB"/>
    <w:rsid w:val="005B7892"/>
    <w:rsid w:val="005C39F7"/>
    <w:rsid w:val="005E6A69"/>
    <w:rsid w:val="005F747C"/>
    <w:rsid w:val="00600240"/>
    <w:rsid w:val="00601A86"/>
    <w:rsid w:val="0061364D"/>
    <w:rsid w:val="006226AC"/>
    <w:rsid w:val="00634676"/>
    <w:rsid w:val="00637EF2"/>
    <w:rsid w:val="00646A9C"/>
    <w:rsid w:val="00656084"/>
    <w:rsid w:val="00670CD0"/>
    <w:rsid w:val="00670F6C"/>
    <w:rsid w:val="00673D69"/>
    <w:rsid w:val="006741BC"/>
    <w:rsid w:val="00674554"/>
    <w:rsid w:val="00676A38"/>
    <w:rsid w:val="00677D8D"/>
    <w:rsid w:val="006828D3"/>
    <w:rsid w:val="00685DFE"/>
    <w:rsid w:val="00686AE7"/>
    <w:rsid w:val="00690804"/>
    <w:rsid w:val="00696F3E"/>
    <w:rsid w:val="006B3687"/>
    <w:rsid w:val="006C64B7"/>
    <w:rsid w:val="006D46C1"/>
    <w:rsid w:val="0071150F"/>
    <w:rsid w:val="00715ABA"/>
    <w:rsid w:val="0071639C"/>
    <w:rsid w:val="00720730"/>
    <w:rsid w:val="007223C5"/>
    <w:rsid w:val="00735077"/>
    <w:rsid w:val="007402F1"/>
    <w:rsid w:val="00743D40"/>
    <w:rsid w:val="00747325"/>
    <w:rsid w:val="00761BE5"/>
    <w:rsid w:val="00763166"/>
    <w:rsid w:val="00763B0C"/>
    <w:rsid w:val="00767A32"/>
    <w:rsid w:val="0077225E"/>
    <w:rsid w:val="00790446"/>
    <w:rsid w:val="007B2EC2"/>
    <w:rsid w:val="007D164B"/>
    <w:rsid w:val="007D1E8C"/>
    <w:rsid w:val="007D346A"/>
    <w:rsid w:val="007E24D0"/>
    <w:rsid w:val="007F2020"/>
    <w:rsid w:val="00800940"/>
    <w:rsid w:val="00806D4A"/>
    <w:rsid w:val="00822525"/>
    <w:rsid w:val="008662D5"/>
    <w:rsid w:val="00866455"/>
    <w:rsid w:val="008768B1"/>
    <w:rsid w:val="00884202"/>
    <w:rsid w:val="008B2649"/>
    <w:rsid w:val="008B5518"/>
    <w:rsid w:val="008C78E7"/>
    <w:rsid w:val="008D3E30"/>
    <w:rsid w:val="008D7F6C"/>
    <w:rsid w:val="008E1349"/>
    <w:rsid w:val="008E5A8D"/>
    <w:rsid w:val="008E6912"/>
    <w:rsid w:val="008F26F7"/>
    <w:rsid w:val="00903E4C"/>
    <w:rsid w:val="009057B6"/>
    <w:rsid w:val="00913B05"/>
    <w:rsid w:val="00926FEE"/>
    <w:rsid w:val="00967449"/>
    <w:rsid w:val="00974A7A"/>
    <w:rsid w:val="00980750"/>
    <w:rsid w:val="0098238F"/>
    <w:rsid w:val="009A4669"/>
    <w:rsid w:val="009A7130"/>
    <w:rsid w:val="009B102D"/>
    <w:rsid w:val="009D17DE"/>
    <w:rsid w:val="009E25A4"/>
    <w:rsid w:val="009E4BE5"/>
    <w:rsid w:val="009E6B3B"/>
    <w:rsid w:val="009F34E5"/>
    <w:rsid w:val="009F6237"/>
    <w:rsid w:val="009F733A"/>
    <w:rsid w:val="00A0282F"/>
    <w:rsid w:val="00A15865"/>
    <w:rsid w:val="00A37603"/>
    <w:rsid w:val="00A47243"/>
    <w:rsid w:val="00A52A17"/>
    <w:rsid w:val="00A60726"/>
    <w:rsid w:val="00A65162"/>
    <w:rsid w:val="00A74614"/>
    <w:rsid w:val="00A74D4B"/>
    <w:rsid w:val="00A77022"/>
    <w:rsid w:val="00A91A25"/>
    <w:rsid w:val="00A94BAF"/>
    <w:rsid w:val="00AA4914"/>
    <w:rsid w:val="00AB4CCC"/>
    <w:rsid w:val="00AC0F53"/>
    <w:rsid w:val="00AD3A86"/>
    <w:rsid w:val="00AD6BAC"/>
    <w:rsid w:val="00AD6DBD"/>
    <w:rsid w:val="00AE681A"/>
    <w:rsid w:val="00B04B91"/>
    <w:rsid w:val="00B1066C"/>
    <w:rsid w:val="00B15FBC"/>
    <w:rsid w:val="00B43B96"/>
    <w:rsid w:val="00B557F6"/>
    <w:rsid w:val="00B87B92"/>
    <w:rsid w:val="00BA21CF"/>
    <w:rsid w:val="00BA24E2"/>
    <w:rsid w:val="00BA276E"/>
    <w:rsid w:val="00BA2C6C"/>
    <w:rsid w:val="00BB009E"/>
    <w:rsid w:val="00BB2A66"/>
    <w:rsid w:val="00BC0237"/>
    <w:rsid w:val="00BC4A39"/>
    <w:rsid w:val="00BD5EDA"/>
    <w:rsid w:val="00BF2996"/>
    <w:rsid w:val="00C1784A"/>
    <w:rsid w:val="00C20025"/>
    <w:rsid w:val="00C23DF3"/>
    <w:rsid w:val="00C33116"/>
    <w:rsid w:val="00C44589"/>
    <w:rsid w:val="00C67A32"/>
    <w:rsid w:val="00C72D15"/>
    <w:rsid w:val="00C8547B"/>
    <w:rsid w:val="00C86FF3"/>
    <w:rsid w:val="00C904C6"/>
    <w:rsid w:val="00C95CF7"/>
    <w:rsid w:val="00CB2EC0"/>
    <w:rsid w:val="00CC1A4D"/>
    <w:rsid w:val="00CC2E22"/>
    <w:rsid w:val="00CD79FE"/>
    <w:rsid w:val="00CE70DE"/>
    <w:rsid w:val="00CF23DB"/>
    <w:rsid w:val="00D024AF"/>
    <w:rsid w:val="00D13848"/>
    <w:rsid w:val="00D5100A"/>
    <w:rsid w:val="00D61E29"/>
    <w:rsid w:val="00D72BA4"/>
    <w:rsid w:val="00D73B8B"/>
    <w:rsid w:val="00D96482"/>
    <w:rsid w:val="00DA2D8C"/>
    <w:rsid w:val="00DB38C2"/>
    <w:rsid w:val="00DC3BA8"/>
    <w:rsid w:val="00DF2917"/>
    <w:rsid w:val="00E02D7E"/>
    <w:rsid w:val="00E0578E"/>
    <w:rsid w:val="00E059CB"/>
    <w:rsid w:val="00E226FB"/>
    <w:rsid w:val="00E24723"/>
    <w:rsid w:val="00E26BA1"/>
    <w:rsid w:val="00E27634"/>
    <w:rsid w:val="00E3045F"/>
    <w:rsid w:val="00E401EB"/>
    <w:rsid w:val="00E40729"/>
    <w:rsid w:val="00E44DB0"/>
    <w:rsid w:val="00E469BC"/>
    <w:rsid w:val="00E54779"/>
    <w:rsid w:val="00E805ED"/>
    <w:rsid w:val="00E8250D"/>
    <w:rsid w:val="00EA2046"/>
    <w:rsid w:val="00EA4B99"/>
    <w:rsid w:val="00EB6A53"/>
    <w:rsid w:val="00EB7CFE"/>
    <w:rsid w:val="00EC107C"/>
    <w:rsid w:val="00EE2816"/>
    <w:rsid w:val="00F00E76"/>
    <w:rsid w:val="00F00EC7"/>
    <w:rsid w:val="00F208B0"/>
    <w:rsid w:val="00F434B9"/>
    <w:rsid w:val="00F435E2"/>
    <w:rsid w:val="00F53D23"/>
    <w:rsid w:val="00F75B4E"/>
    <w:rsid w:val="00F834BD"/>
    <w:rsid w:val="00F84F4F"/>
    <w:rsid w:val="00F91371"/>
    <w:rsid w:val="00F96F78"/>
    <w:rsid w:val="00FA212A"/>
    <w:rsid w:val="00FA2C7F"/>
    <w:rsid w:val="00FA5E06"/>
    <w:rsid w:val="00FB1D3E"/>
    <w:rsid w:val="00FB3DC4"/>
    <w:rsid w:val="00FB4BA0"/>
    <w:rsid w:val="00FC0FC9"/>
    <w:rsid w:val="00FC417F"/>
    <w:rsid w:val="00FD3C0B"/>
    <w:rsid w:val="00FD70D2"/>
    <w:rsid w:val="00FF6411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25239"/>
  <w15:chartTrackingRefBased/>
  <w15:docId w15:val="{3E9A5144-515A-4642-8F8C-F684883A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BA8"/>
  </w:style>
  <w:style w:type="paragraph" w:styleId="Footer">
    <w:name w:val="footer"/>
    <w:basedOn w:val="Normal"/>
    <w:link w:val="FooterChar"/>
    <w:uiPriority w:val="99"/>
    <w:unhideWhenUsed/>
    <w:rsid w:val="00DC3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BA8"/>
  </w:style>
  <w:style w:type="table" w:styleId="TableGrid">
    <w:name w:val="Table Grid"/>
    <w:basedOn w:val="TableNormal"/>
    <w:uiPriority w:val="99"/>
    <w:rsid w:val="00DC3B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37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E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EF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3D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3D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3D7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6A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6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o@integer-savjetovanje.h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vana.puksec@hkdm.h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610E3-676B-4636-8F88-996732F1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INTEGER</dc:creator>
  <cp:keywords/>
  <dc:description/>
  <cp:lastModifiedBy>Valentino</cp:lastModifiedBy>
  <cp:revision>17</cp:revision>
  <cp:lastPrinted>2021-09-21T13:15:00Z</cp:lastPrinted>
  <dcterms:created xsi:type="dcterms:W3CDTF">2021-09-21T13:08:00Z</dcterms:created>
  <dcterms:modified xsi:type="dcterms:W3CDTF">2023-02-20T12:23:00Z</dcterms:modified>
</cp:coreProperties>
</file>